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2BCA" w14:textId="77777777" w:rsidR="00117995" w:rsidRPr="00117995" w:rsidRDefault="00117995" w:rsidP="00117995">
      <w:pPr>
        <w:spacing w:after="0" w:line="240" w:lineRule="auto"/>
        <w:ind w:firstLine="140"/>
        <w:jc w:val="center"/>
        <w:rPr>
          <w:rFonts w:ascii="Calibri" w:eastAsia="Times New Roman" w:hAnsi="Calibri" w:cs="B Nazanin"/>
          <w:b/>
          <w:bCs/>
        </w:rPr>
      </w:pPr>
      <w:r w:rsidRPr="00117995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جدول 2: محاسبه امتیاز فناوران</w:t>
      </w:r>
      <w:r w:rsidRPr="00117995">
        <w:rPr>
          <w:rFonts w:ascii="Calibri" w:eastAsia="Times New Roman" w:hAnsi="Calibri" w:cs="B Nazanin" w:hint="cs"/>
          <w:b/>
          <w:bCs/>
          <w:rtl/>
        </w:rPr>
        <w:t xml:space="preserve"> و نوآوران</w:t>
      </w:r>
    </w:p>
    <w:p w14:paraId="4C97CEA1" w14:textId="77777777" w:rsidR="00117995" w:rsidRPr="00117995" w:rsidRDefault="00117995" w:rsidP="00117995">
      <w:pPr>
        <w:spacing w:after="0" w:line="240" w:lineRule="auto"/>
        <w:ind w:firstLine="140"/>
        <w:jc w:val="center"/>
        <w:rPr>
          <w:rFonts w:ascii="Calibri" w:eastAsia="Times New Roman" w:hAnsi="Calibri" w:cs="B Nazanin"/>
          <w:b/>
          <w:bCs/>
          <w:sz w:val="24"/>
          <w:szCs w:val="24"/>
        </w:rPr>
      </w:pPr>
    </w:p>
    <w:tbl>
      <w:tblPr>
        <w:tblStyle w:val="TableGrid"/>
        <w:bidiVisual/>
        <w:tblW w:w="892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963"/>
        <w:gridCol w:w="4973"/>
        <w:gridCol w:w="1277"/>
      </w:tblGrid>
      <w:tr w:rsidR="00D2225B" w:rsidRPr="00117995" w14:paraId="7B904DA2" w14:textId="77777777" w:rsidTr="008D4ECC">
        <w:trPr>
          <w:jc w:val="center"/>
        </w:trPr>
        <w:tc>
          <w:tcPr>
            <w:tcW w:w="709" w:type="dxa"/>
            <w:shd w:val="clear" w:color="auto" w:fill="D9D9D9"/>
          </w:tcPr>
          <w:p w14:paraId="76DEE60E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63" w:type="dxa"/>
            <w:shd w:val="clear" w:color="auto" w:fill="D9D9D9"/>
          </w:tcPr>
          <w:p w14:paraId="602C92AE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4973" w:type="dxa"/>
            <w:shd w:val="clear" w:color="auto" w:fill="D9D9D9"/>
          </w:tcPr>
          <w:p w14:paraId="2904171F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معیار</w:t>
            </w:r>
          </w:p>
        </w:tc>
        <w:tc>
          <w:tcPr>
            <w:tcW w:w="1277" w:type="dxa"/>
            <w:shd w:val="clear" w:color="auto" w:fill="D9D9D9"/>
            <w:vAlign w:val="center"/>
          </w:tcPr>
          <w:p w14:paraId="1CF7C80C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حداقل امتیاز</w:t>
            </w:r>
          </w:p>
        </w:tc>
      </w:tr>
      <w:tr w:rsidR="00D2225B" w:rsidRPr="00117995" w14:paraId="6D981D20" w14:textId="77777777" w:rsidTr="008D4ECC">
        <w:trPr>
          <w:trHeight w:val="855"/>
          <w:jc w:val="center"/>
        </w:trPr>
        <w:tc>
          <w:tcPr>
            <w:tcW w:w="709" w:type="dxa"/>
          </w:tcPr>
          <w:p w14:paraId="69FF4D3D" w14:textId="77777777" w:rsidR="00D2225B" w:rsidRPr="00117995" w:rsidRDefault="00D2225B" w:rsidP="00117995">
            <w:pPr>
              <w:ind w:firstLine="140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02431413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الف</w:t>
            </w:r>
          </w:p>
          <w:p w14:paraId="6265DA7E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</w:tcPr>
          <w:p w14:paraId="787BF973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471DB447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شاخص های ارزیابی فناور</w:t>
            </w:r>
          </w:p>
        </w:tc>
        <w:tc>
          <w:tcPr>
            <w:tcW w:w="4973" w:type="dxa"/>
            <w:vAlign w:val="center"/>
          </w:tcPr>
          <w:p w14:paraId="5999D93D" w14:textId="5DE3C090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دوره های آموزشی توانمند سازی مرتبط با محصول/خدمت تجاری سازی شده</w:t>
            </w:r>
          </w:p>
        </w:tc>
        <w:tc>
          <w:tcPr>
            <w:tcW w:w="1277" w:type="dxa"/>
            <w:vAlign w:val="center"/>
          </w:tcPr>
          <w:p w14:paraId="7E2FE401" w14:textId="2F971E8C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D2225B" w:rsidRPr="00117995" w14:paraId="73E0ECE1" w14:textId="77777777" w:rsidTr="008D4ECC">
        <w:trPr>
          <w:trHeight w:val="573"/>
          <w:jc w:val="center"/>
        </w:trPr>
        <w:tc>
          <w:tcPr>
            <w:tcW w:w="709" w:type="dxa"/>
            <w:vMerge w:val="restart"/>
          </w:tcPr>
          <w:p w14:paraId="7BE403AA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756D8B56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068768BE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13C9F64D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45FAA111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1963" w:type="dxa"/>
            <w:vMerge w:val="restart"/>
          </w:tcPr>
          <w:p w14:paraId="3B01F2C0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54CA86F7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78A89C0D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77779542" w14:textId="22E7CB83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شاخص های ارزیابی محصولات /خدمات فناورانه و نوآورانه</w:t>
            </w:r>
          </w:p>
        </w:tc>
        <w:tc>
          <w:tcPr>
            <w:tcW w:w="4973" w:type="dxa"/>
          </w:tcPr>
          <w:p w14:paraId="41A5EC9A" w14:textId="77777777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1. گواهی سطح آمادگی فناوری (</w:t>
            </w:r>
            <w:r w:rsidRPr="00117995">
              <w:rPr>
                <w:rFonts w:ascii="Calibri" w:hAnsi="Calibri" w:cs="B Nazanin"/>
                <w:b/>
                <w:bCs/>
                <w:sz w:val="18"/>
                <w:szCs w:val="18"/>
              </w:rPr>
              <w:t>TRL</w:t>
            </w: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)  معرفی شده</w:t>
            </w:r>
          </w:p>
        </w:tc>
        <w:tc>
          <w:tcPr>
            <w:tcW w:w="1277" w:type="dxa"/>
            <w:vAlign w:val="center"/>
          </w:tcPr>
          <w:p w14:paraId="1572B1E1" w14:textId="317733D6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D2225B" w:rsidRPr="00117995" w14:paraId="1E823047" w14:textId="77777777" w:rsidTr="008D4ECC">
        <w:trPr>
          <w:trHeight w:val="548"/>
          <w:jc w:val="center"/>
        </w:trPr>
        <w:tc>
          <w:tcPr>
            <w:tcW w:w="709" w:type="dxa"/>
            <w:vMerge/>
          </w:tcPr>
          <w:p w14:paraId="16EC6A81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06BE8699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</w:tcPr>
          <w:p w14:paraId="563E43BE" w14:textId="08723CDE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2. مجموع میزان فروش داخلی در دو سال اخیر </w:t>
            </w:r>
          </w:p>
        </w:tc>
        <w:tc>
          <w:tcPr>
            <w:tcW w:w="1277" w:type="dxa"/>
            <w:vAlign w:val="center"/>
          </w:tcPr>
          <w:p w14:paraId="2DB9B7A7" w14:textId="2195BDE8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D2225B" w:rsidRPr="00117995" w14:paraId="2ABB3B37" w14:textId="77777777" w:rsidTr="008D4ECC">
        <w:trPr>
          <w:trHeight w:val="876"/>
          <w:jc w:val="center"/>
        </w:trPr>
        <w:tc>
          <w:tcPr>
            <w:tcW w:w="709" w:type="dxa"/>
            <w:vMerge/>
          </w:tcPr>
          <w:p w14:paraId="0382DA3B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4DFAB305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  <w:vAlign w:val="center"/>
          </w:tcPr>
          <w:p w14:paraId="25B29964" w14:textId="7B054D1A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3. میزان صادرات مجموع دو سال اخیر</w:t>
            </w:r>
          </w:p>
        </w:tc>
        <w:tc>
          <w:tcPr>
            <w:tcW w:w="1277" w:type="dxa"/>
            <w:vAlign w:val="center"/>
          </w:tcPr>
          <w:p w14:paraId="4FB34B3F" w14:textId="7942D512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2225B" w:rsidRPr="00117995" w14:paraId="5083417C" w14:textId="77777777" w:rsidTr="008D4ECC">
        <w:trPr>
          <w:jc w:val="center"/>
        </w:trPr>
        <w:tc>
          <w:tcPr>
            <w:tcW w:w="709" w:type="dxa"/>
            <w:vMerge/>
          </w:tcPr>
          <w:p w14:paraId="73B0C8EC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60190004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</w:tcPr>
          <w:p w14:paraId="3A228414" w14:textId="5EBC5AAC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4. استانداردها، تائیدیه ها و مجوزهای بهره برداری اخذ شده مرتبط با محصول/فناوری</w:t>
            </w:r>
          </w:p>
        </w:tc>
        <w:tc>
          <w:tcPr>
            <w:tcW w:w="1277" w:type="dxa"/>
            <w:vAlign w:val="center"/>
          </w:tcPr>
          <w:p w14:paraId="5931B8F3" w14:textId="4C37BC64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D2225B" w:rsidRPr="00117995" w14:paraId="053112CB" w14:textId="77777777" w:rsidTr="008D4ECC">
        <w:trPr>
          <w:trHeight w:val="507"/>
          <w:jc w:val="center"/>
        </w:trPr>
        <w:tc>
          <w:tcPr>
            <w:tcW w:w="709" w:type="dxa"/>
            <w:vMerge/>
          </w:tcPr>
          <w:p w14:paraId="56740E95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3D60507B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</w:tcPr>
          <w:p w14:paraId="32FC5D2B" w14:textId="2863BE1D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5. </w:t>
            </w:r>
            <w:r w:rsidRPr="00117995"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  <w:t xml:space="preserve">ثبت اختراع /طرح </w:t>
            </w: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صنعتی</w:t>
            </w:r>
            <w:r w:rsidRPr="00117995"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  <w:t xml:space="preserve"> در دو سال اخ</w:t>
            </w: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117995">
              <w:rPr>
                <w:rFonts w:ascii="Calibri" w:hAnsi="Calibri" w:cs="B Nazanin" w:hint="eastAsia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277" w:type="dxa"/>
          </w:tcPr>
          <w:p w14:paraId="168F1656" w14:textId="158135AE" w:rsidR="00D2225B" w:rsidRPr="00117995" w:rsidDel="000232FC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D2225B" w:rsidRPr="00117995" w14:paraId="1F62A395" w14:textId="77777777" w:rsidTr="008D4ECC">
        <w:trPr>
          <w:trHeight w:val="415"/>
          <w:jc w:val="center"/>
        </w:trPr>
        <w:tc>
          <w:tcPr>
            <w:tcW w:w="709" w:type="dxa"/>
            <w:vMerge/>
          </w:tcPr>
          <w:p w14:paraId="46AAA6F9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1BD48543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</w:tcPr>
          <w:p w14:paraId="430916E8" w14:textId="18F51135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6. میانگین میزان اشتغال زایی طرح فناورانه (بیمه شده) در دو سال اخیر</w:t>
            </w:r>
          </w:p>
        </w:tc>
        <w:tc>
          <w:tcPr>
            <w:tcW w:w="1277" w:type="dxa"/>
            <w:vAlign w:val="center"/>
          </w:tcPr>
          <w:p w14:paraId="4EC0ABA1" w14:textId="55DEF02C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D2225B" w:rsidRPr="00117995" w14:paraId="33CBEC12" w14:textId="77777777" w:rsidTr="008D4ECC">
        <w:trPr>
          <w:trHeight w:val="420"/>
          <w:jc w:val="center"/>
        </w:trPr>
        <w:tc>
          <w:tcPr>
            <w:tcW w:w="709" w:type="dxa"/>
            <w:vMerge/>
          </w:tcPr>
          <w:p w14:paraId="262A5A2E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3" w:type="dxa"/>
            <w:vMerge/>
          </w:tcPr>
          <w:p w14:paraId="41D26264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973" w:type="dxa"/>
          </w:tcPr>
          <w:p w14:paraId="3F155B56" w14:textId="2E423D40" w:rsidR="00D2225B" w:rsidRPr="00117995" w:rsidRDefault="00D2225B" w:rsidP="00117995">
            <w:pPr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7. مدل کسب و کار تشریحی مرتبط با فناوری/محصول معرفی شده </w:t>
            </w:r>
          </w:p>
        </w:tc>
        <w:tc>
          <w:tcPr>
            <w:tcW w:w="1277" w:type="dxa"/>
            <w:vAlign w:val="center"/>
          </w:tcPr>
          <w:p w14:paraId="315DD73F" w14:textId="3E348436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D2225B" w:rsidRPr="00117995" w14:paraId="34EACA7A" w14:textId="77777777" w:rsidTr="008D4ECC">
        <w:trPr>
          <w:jc w:val="center"/>
        </w:trPr>
        <w:tc>
          <w:tcPr>
            <w:tcW w:w="7645" w:type="dxa"/>
            <w:gridSpan w:val="3"/>
          </w:tcPr>
          <w:p w14:paraId="50D5F639" w14:textId="77777777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11799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جمع امتیازات(حداقل)</w:t>
            </w:r>
          </w:p>
        </w:tc>
        <w:tc>
          <w:tcPr>
            <w:tcW w:w="1277" w:type="dxa"/>
          </w:tcPr>
          <w:p w14:paraId="3B53D5F4" w14:textId="5607ACEE" w:rsidR="00D2225B" w:rsidRPr="00117995" w:rsidRDefault="00D2225B" w:rsidP="00117995">
            <w:pPr>
              <w:ind w:firstLine="140"/>
              <w:jc w:val="center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</w:tr>
    </w:tbl>
    <w:p w14:paraId="17EBB0C6" w14:textId="77777777" w:rsidR="00117995" w:rsidRDefault="00117995"/>
    <w:sectPr w:rsidR="00117995" w:rsidSect="00E5097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95"/>
    <w:rsid w:val="00117995"/>
    <w:rsid w:val="005F5B23"/>
    <w:rsid w:val="008B723A"/>
    <w:rsid w:val="008D4ECC"/>
    <w:rsid w:val="00CF50CE"/>
    <w:rsid w:val="00D2225B"/>
    <w:rsid w:val="00E5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BA41E1"/>
  <w15:chartTrackingRefBased/>
  <w15:docId w15:val="{F895AFB1-28D4-41D0-849B-3761836D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995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7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995"/>
    <w:pPr>
      <w:bidi w:val="0"/>
      <w:spacing w:after="200" w:line="240" w:lineRule="auto"/>
    </w:pPr>
    <w:rPr>
      <w:rFonts w:eastAsia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995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Masoumeh Varmazyar</dc:creator>
  <cp:keywords/>
  <dc:description/>
  <cp:lastModifiedBy>Masoumeh Varmazyar</cp:lastModifiedBy>
  <cp:revision>6</cp:revision>
  <cp:lastPrinted>2024-09-11T05:11:00Z</cp:lastPrinted>
  <dcterms:created xsi:type="dcterms:W3CDTF">2024-09-11T04:45:00Z</dcterms:created>
  <dcterms:modified xsi:type="dcterms:W3CDTF">2024-09-11T08:37:00Z</dcterms:modified>
</cp:coreProperties>
</file>